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95" w:rsidRPr="001A7F95" w:rsidRDefault="001A7F95">
      <w:pPr>
        <w:rPr>
          <w:rFonts w:asciiTheme="majorHAnsi" w:hAnsiTheme="majorHAnsi"/>
          <w:b/>
          <w:sz w:val="28"/>
          <w:u w:val="single"/>
        </w:rPr>
      </w:pPr>
      <w:r w:rsidRPr="001A7F95">
        <w:rPr>
          <w:rFonts w:asciiTheme="majorHAnsi" w:hAnsiTheme="majorHAnsi"/>
          <w:b/>
          <w:noProof/>
          <w:sz w:val="28"/>
          <w:u w:val="single"/>
          <w:lang w:eastAsia="sv-SE"/>
        </w:rPr>
        <w:drawing>
          <wp:anchor distT="0" distB="0" distL="114300" distR="114300" simplePos="0" relativeHeight="251658240" behindDoc="0" locked="0" layoutInCell="1" allowOverlap="1" wp14:anchorId="6FCD0223" wp14:editId="26D7F420">
            <wp:simplePos x="0" y="0"/>
            <wp:positionH relativeFrom="margin">
              <wp:posOffset>5087620</wp:posOffset>
            </wp:positionH>
            <wp:positionV relativeFrom="margin">
              <wp:posOffset>0</wp:posOffset>
            </wp:positionV>
            <wp:extent cx="645795" cy="714375"/>
            <wp:effectExtent l="0" t="0" r="1905"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 logg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795" cy="714375"/>
                    </a:xfrm>
                    <a:prstGeom prst="rect">
                      <a:avLst/>
                    </a:prstGeom>
                  </pic:spPr>
                </pic:pic>
              </a:graphicData>
            </a:graphic>
            <wp14:sizeRelH relativeFrom="margin">
              <wp14:pctWidth>0</wp14:pctWidth>
            </wp14:sizeRelH>
            <wp14:sizeRelV relativeFrom="margin">
              <wp14:pctHeight>0</wp14:pctHeight>
            </wp14:sizeRelV>
          </wp:anchor>
        </w:drawing>
      </w:r>
      <w:r w:rsidR="00704B3B">
        <w:rPr>
          <w:rFonts w:asciiTheme="majorHAnsi" w:hAnsiTheme="majorHAnsi"/>
          <w:b/>
          <w:sz w:val="28"/>
          <w:u w:val="single"/>
        </w:rPr>
        <w:t>Arbetsplan</w:t>
      </w:r>
      <w:r w:rsidR="00455190">
        <w:rPr>
          <w:rFonts w:asciiTheme="majorHAnsi" w:hAnsiTheme="majorHAnsi"/>
          <w:b/>
          <w:sz w:val="28"/>
          <w:u w:val="single"/>
        </w:rPr>
        <w:t xml:space="preserve"> för:</w:t>
      </w:r>
    </w:p>
    <w:p w:rsidR="001A7F95" w:rsidRDefault="001A7F95">
      <w:pPr>
        <w:rPr>
          <w:rFonts w:asciiTheme="majorHAnsi" w:hAnsiTheme="majorHAnsi"/>
          <w:sz w:val="24"/>
        </w:rPr>
      </w:pPr>
    </w:p>
    <w:p w:rsidR="00455190" w:rsidRDefault="00F74BF4" w:rsidP="00455190">
      <w:pPr>
        <w:jc w:val="both"/>
        <w:rPr>
          <w:rFonts w:asciiTheme="majorHAnsi" w:hAnsiTheme="majorHAnsi"/>
          <w:sz w:val="24"/>
        </w:rPr>
      </w:pPr>
      <w:r>
        <w:rPr>
          <w:rFonts w:asciiTheme="majorHAnsi" w:hAnsiTheme="majorHAnsi"/>
          <w:sz w:val="24"/>
        </w:rPr>
        <w:t>(N</w:t>
      </w:r>
      <w:r w:rsidR="00455190">
        <w:rPr>
          <w:rFonts w:asciiTheme="majorHAnsi" w:hAnsiTheme="majorHAnsi"/>
          <w:sz w:val="24"/>
        </w:rPr>
        <w:t>amn</w:t>
      </w:r>
      <w:r>
        <w:rPr>
          <w:rFonts w:asciiTheme="majorHAnsi" w:hAnsiTheme="majorHAnsi"/>
          <w:sz w:val="24"/>
        </w:rPr>
        <w:t xml:space="preserve"> på cirkeln</w:t>
      </w:r>
      <w:r w:rsidR="00455190">
        <w:rPr>
          <w:rFonts w:asciiTheme="majorHAnsi" w:hAnsiTheme="majorHAnsi"/>
          <w:sz w:val="24"/>
        </w:rPr>
        <w:t>)___________________________________________________________________</w:t>
      </w:r>
    </w:p>
    <w:p w:rsidR="00455190" w:rsidRDefault="00455190" w:rsidP="00455190">
      <w:pPr>
        <w:jc w:val="both"/>
        <w:rPr>
          <w:rFonts w:asciiTheme="majorHAnsi" w:hAnsiTheme="majorHAnsi"/>
          <w:sz w:val="24"/>
        </w:rPr>
      </w:pPr>
      <w:r>
        <w:rPr>
          <w:rFonts w:asciiTheme="majorHAnsi" w:hAnsiTheme="majorHAnsi"/>
          <w:sz w:val="24"/>
        </w:rPr>
        <w:t>Cirkelns arbetsplan ska vara till hjälp för att strukturera ert gemensamma arbete. Försök att tillsammans se över formuleringen, och hur den eventuellt skiljer sig från hur ni har tänkt gå tillväga. Gör ändringar som ni finner lämpliga.</w:t>
      </w:r>
    </w:p>
    <w:p w:rsidR="007266A3" w:rsidRPr="00455190" w:rsidRDefault="005F423D">
      <w:pPr>
        <w:rPr>
          <w:rFonts w:asciiTheme="majorHAnsi" w:hAnsiTheme="majorHAnsi"/>
          <w:b/>
          <w:i/>
          <w:sz w:val="24"/>
        </w:rPr>
      </w:pPr>
      <w:r w:rsidRPr="00455190">
        <w:rPr>
          <w:rFonts w:asciiTheme="majorHAnsi" w:hAnsiTheme="majorHAnsi"/>
          <w:b/>
          <w:i/>
          <w:sz w:val="24"/>
        </w:rPr>
        <w:t>Målgrupp:</w:t>
      </w:r>
    </w:p>
    <w:p w:rsidR="00455190" w:rsidRDefault="00455190" w:rsidP="00455190">
      <w:pPr>
        <w:rPr>
          <w:rFonts w:asciiTheme="majorHAnsi" w:hAnsiTheme="majorHAnsi"/>
          <w:sz w:val="24"/>
        </w:rPr>
      </w:pPr>
      <w:r>
        <w:rPr>
          <w:rFonts w:asciiTheme="majorHAnsi" w:hAnsiTheme="majorHAnsi"/>
          <w:sz w:val="24"/>
        </w:rPr>
        <w:t xml:space="preserve">Deltagarna bör vara 20+ år och medlemmar i föreningen </w:t>
      </w:r>
      <w:proofErr w:type="spellStart"/>
      <w:r>
        <w:rPr>
          <w:rFonts w:asciiTheme="majorHAnsi" w:hAnsiTheme="majorHAnsi"/>
          <w:sz w:val="24"/>
        </w:rPr>
        <w:t>Armagedon</w:t>
      </w:r>
      <w:proofErr w:type="spellEnd"/>
      <w:r>
        <w:rPr>
          <w:rFonts w:asciiTheme="majorHAnsi" w:hAnsiTheme="majorHAnsi"/>
          <w:sz w:val="24"/>
        </w:rPr>
        <w:t xml:space="preserve"> som står som anordnare. Vid sidan om detta är cirkeln öppen för intresserade och de som finner nytta av deltagande.</w:t>
      </w:r>
    </w:p>
    <w:p w:rsidR="005F423D" w:rsidRDefault="005F423D">
      <w:pPr>
        <w:rPr>
          <w:rFonts w:asciiTheme="majorHAnsi" w:hAnsiTheme="majorHAnsi"/>
          <w:sz w:val="24"/>
        </w:rPr>
      </w:pPr>
    </w:p>
    <w:p w:rsidR="007266A3" w:rsidRPr="00394DB8" w:rsidRDefault="005F423D">
      <w:pPr>
        <w:rPr>
          <w:rFonts w:asciiTheme="majorHAnsi" w:hAnsiTheme="majorHAnsi"/>
          <w:b/>
          <w:i/>
          <w:sz w:val="24"/>
        </w:rPr>
      </w:pPr>
      <w:r w:rsidRPr="00394DB8">
        <w:rPr>
          <w:rFonts w:asciiTheme="majorHAnsi" w:hAnsiTheme="majorHAnsi"/>
          <w:b/>
          <w:i/>
          <w:sz w:val="24"/>
        </w:rPr>
        <w:t>Målet med cirkeln</w:t>
      </w:r>
      <w:r w:rsidR="001A7F95" w:rsidRPr="00394DB8">
        <w:rPr>
          <w:rFonts w:asciiTheme="majorHAnsi" w:hAnsiTheme="majorHAnsi"/>
          <w:b/>
          <w:i/>
          <w:sz w:val="24"/>
        </w:rPr>
        <w:t>?</w:t>
      </w:r>
      <w:r w:rsidR="001A7F95" w:rsidRPr="00394DB8">
        <w:rPr>
          <w:rFonts w:asciiTheme="majorHAnsi" w:hAnsiTheme="majorHAnsi"/>
          <w:b/>
          <w:i/>
          <w:sz w:val="24"/>
        </w:rPr>
        <w:br/>
      </w:r>
    </w:p>
    <w:p w:rsidR="003B0E9D" w:rsidRDefault="00455190">
      <w:pPr>
        <w:rPr>
          <w:rFonts w:asciiTheme="majorHAnsi" w:hAnsiTheme="majorHAnsi"/>
          <w:sz w:val="24"/>
        </w:rPr>
      </w:pPr>
      <w:r>
        <w:rPr>
          <w:rFonts w:asciiTheme="majorHAnsi" w:hAnsiTheme="majorHAnsi"/>
          <w:sz w:val="24"/>
        </w:rPr>
        <w:t>Målet med cirkeln är att</w:t>
      </w:r>
      <w:r w:rsidR="00F74BF4">
        <w:rPr>
          <w:rFonts w:asciiTheme="majorHAnsi" w:hAnsiTheme="majorHAnsi"/>
          <w:sz w:val="24"/>
        </w:rPr>
        <w:t xml:space="preserve"> för deltagarna att</w:t>
      </w:r>
      <w:r>
        <w:rPr>
          <w:rFonts w:asciiTheme="majorHAnsi" w:hAnsiTheme="majorHAnsi"/>
          <w:sz w:val="24"/>
        </w:rPr>
        <w:t xml:space="preserve"> fördjupa sig inom populärmediet film. Detta görs genom analyserandet av en eller flera filmer</w:t>
      </w:r>
      <w:r w:rsidR="00F74BF4">
        <w:rPr>
          <w:rFonts w:asciiTheme="majorHAnsi" w:hAnsiTheme="majorHAnsi"/>
          <w:sz w:val="24"/>
        </w:rPr>
        <w:t xml:space="preserve"> under en träff, och genom att ta del av andra deltagares</w:t>
      </w:r>
      <w:r>
        <w:rPr>
          <w:rFonts w:asciiTheme="majorHAnsi" w:hAnsiTheme="majorHAnsi"/>
          <w:sz w:val="24"/>
        </w:rPr>
        <w:t xml:space="preserve"> perspektiv i bemötandet av filmens tema och </w:t>
      </w:r>
      <w:r w:rsidR="00F74BF4">
        <w:rPr>
          <w:rFonts w:asciiTheme="majorHAnsi" w:hAnsiTheme="majorHAnsi"/>
          <w:sz w:val="24"/>
        </w:rPr>
        <w:t xml:space="preserve">budskap. Detta ämnar bidra till </w:t>
      </w:r>
      <w:r>
        <w:rPr>
          <w:rFonts w:asciiTheme="majorHAnsi" w:hAnsiTheme="majorHAnsi"/>
          <w:sz w:val="24"/>
        </w:rPr>
        <w:t xml:space="preserve">förmåga att förstå förmedlemande av information där budskapet inte alltid är framfört i klartext. </w:t>
      </w:r>
    </w:p>
    <w:p w:rsidR="003B0E9D" w:rsidRDefault="00455190">
      <w:pPr>
        <w:rPr>
          <w:rFonts w:asciiTheme="majorHAnsi" w:hAnsiTheme="majorHAnsi"/>
          <w:sz w:val="24"/>
        </w:rPr>
      </w:pPr>
      <w:r>
        <w:rPr>
          <w:rFonts w:asciiTheme="majorHAnsi" w:hAnsiTheme="majorHAnsi"/>
          <w:sz w:val="24"/>
        </w:rPr>
        <w:t xml:space="preserve">Andra delar av cirkeln behandlar uppbyggandet av manus, kontext, subtext, </w:t>
      </w:r>
      <w:proofErr w:type="spellStart"/>
      <w:r>
        <w:rPr>
          <w:rFonts w:asciiTheme="majorHAnsi" w:hAnsiTheme="majorHAnsi"/>
          <w:sz w:val="24"/>
        </w:rPr>
        <w:t>loglines</w:t>
      </w:r>
      <w:proofErr w:type="spellEnd"/>
      <w:r>
        <w:rPr>
          <w:rFonts w:asciiTheme="majorHAnsi" w:hAnsiTheme="majorHAnsi"/>
          <w:sz w:val="24"/>
        </w:rPr>
        <w:t>, konfliktuppbyggande, samt emotionell analys av språklig interaktion.</w:t>
      </w:r>
    </w:p>
    <w:p w:rsidR="005F423D" w:rsidRDefault="005F423D" w:rsidP="007266A3">
      <w:pPr>
        <w:rPr>
          <w:rFonts w:asciiTheme="majorHAnsi" w:hAnsiTheme="majorHAnsi"/>
          <w:sz w:val="24"/>
        </w:rPr>
      </w:pPr>
    </w:p>
    <w:p w:rsidR="003B0E9D" w:rsidRPr="00394DB8" w:rsidRDefault="007266A3" w:rsidP="007266A3">
      <w:pPr>
        <w:rPr>
          <w:rFonts w:asciiTheme="majorHAnsi" w:hAnsiTheme="majorHAnsi"/>
          <w:b/>
          <w:i/>
          <w:sz w:val="24"/>
        </w:rPr>
      </w:pPr>
      <w:r w:rsidRPr="00394DB8">
        <w:rPr>
          <w:rFonts w:asciiTheme="majorHAnsi" w:hAnsiTheme="majorHAnsi"/>
          <w:b/>
          <w:i/>
          <w:sz w:val="24"/>
        </w:rPr>
        <w:t>V</w:t>
      </w:r>
      <w:r w:rsidR="005F423D" w:rsidRPr="00394DB8">
        <w:rPr>
          <w:rFonts w:asciiTheme="majorHAnsi" w:hAnsiTheme="majorHAnsi"/>
          <w:b/>
          <w:i/>
          <w:sz w:val="24"/>
        </w:rPr>
        <w:t>ilken litteratur eller material skall</w:t>
      </w:r>
      <w:r w:rsidRPr="00394DB8">
        <w:rPr>
          <w:rFonts w:asciiTheme="majorHAnsi" w:hAnsiTheme="majorHAnsi"/>
          <w:b/>
          <w:i/>
          <w:sz w:val="24"/>
        </w:rPr>
        <w:t xml:space="preserve"> vi använda?</w:t>
      </w:r>
    </w:p>
    <w:p w:rsidR="00394DB8" w:rsidRDefault="00394DB8" w:rsidP="007266A3">
      <w:pPr>
        <w:rPr>
          <w:rFonts w:asciiTheme="majorHAnsi" w:hAnsiTheme="majorHAnsi"/>
          <w:sz w:val="24"/>
        </w:rPr>
      </w:pPr>
    </w:p>
    <w:p w:rsidR="005F423D" w:rsidRDefault="00394DB8" w:rsidP="007266A3">
      <w:pPr>
        <w:rPr>
          <w:rFonts w:asciiTheme="majorHAnsi" w:hAnsiTheme="majorHAnsi"/>
          <w:sz w:val="28"/>
        </w:rPr>
      </w:pPr>
      <w:r>
        <w:rPr>
          <w:rFonts w:asciiTheme="majorHAnsi" w:hAnsiTheme="majorHAnsi"/>
          <w:sz w:val="24"/>
        </w:rPr>
        <w:t>Materialet som används är främst film, men det står öppet för del</w:t>
      </w:r>
      <w:r w:rsidR="00F74BF4">
        <w:rPr>
          <w:rFonts w:asciiTheme="majorHAnsi" w:hAnsiTheme="majorHAnsi"/>
          <w:sz w:val="24"/>
        </w:rPr>
        <w:t>tagarna att ta med egna dokument</w:t>
      </w:r>
      <w:r>
        <w:rPr>
          <w:rFonts w:asciiTheme="majorHAnsi" w:hAnsiTheme="majorHAnsi"/>
          <w:sz w:val="24"/>
        </w:rPr>
        <w:t xml:space="preserve"> i den mån de tycker att det bidrar till den efterföljande analysen.</w:t>
      </w:r>
    </w:p>
    <w:p w:rsidR="00394DB8" w:rsidRPr="00394DB8" w:rsidRDefault="00394DB8" w:rsidP="007266A3">
      <w:pPr>
        <w:rPr>
          <w:rFonts w:asciiTheme="majorHAnsi" w:hAnsiTheme="majorHAnsi"/>
          <w:sz w:val="28"/>
        </w:rPr>
      </w:pPr>
    </w:p>
    <w:p w:rsidR="003B0E9D" w:rsidRPr="00394DB8" w:rsidRDefault="007266A3" w:rsidP="007266A3">
      <w:pPr>
        <w:rPr>
          <w:rFonts w:asciiTheme="majorHAnsi" w:hAnsiTheme="majorHAnsi"/>
          <w:b/>
          <w:i/>
          <w:sz w:val="24"/>
        </w:rPr>
      </w:pPr>
      <w:r w:rsidRPr="00394DB8">
        <w:rPr>
          <w:rFonts w:asciiTheme="majorHAnsi" w:hAnsiTheme="majorHAnsi"/>
          <w:b/>
          <w:i/>
          <w:sz w:val="24"/>
        </w:rPr>
        <w:t>Hur ska vi arbeta i</w:t>
      </w:r>
      <w:r w:rsidR="005F423D" w:rsidRPr="00394DB8">
        <w:rPr>
          <w:rFonts w:asciiTheme="majorHAnsi" w:hAnsiTheme="majorHAnsi"/>
          <w:b/>
          <w:i/>
          <w:sz w:val="24"/>
        </w:rPr>
        <w:t>nom</w:t>
      </w:r>
      <w:r w:rsidRPr="00394DB8">
        <w:rPr>
          <w:rFonts w:asciiTheme="majorHAnsi" w:hAnsiTheme="majorHAnsi"/>
          <w:b/>
          <w:i/>
          <w:sz w:val="24"/>
        </w:rPr>
        <w:t xml:space="preserve"> gruppen? </w:t>
      </w:r>
      <w:r w:rsidR="005F423D" w:rsidRPr="00394DB8">
        <w:rPr>
          <w:rFonts w:asciiTheme="majorHAnsi" w:hAnsiTheme="majorHAnsi"/>
          <w:b/>
          <w:i/>
          <w:sz w:val="24"/>
        </w:rPr>
        <w:t>Innehåll och arbetssätt:</w:t>
      </w:r>
    </w:p>
    <w:p w:rsidR="00394DB8" w:rsidRDefault="00394DB8" w:rsidP="007266A3">
      <w:pPr>
        <w:rPr>
          <w:rFonts w:asciiTheme="majorHAnsi" w:hAnsiTheme="majorHAnsi"/>
          <w:sz w:val="24"/>
        </w:rPr>
      </w:pPr>
    </w:p>
    <w:p w:rsidR="00394DB8" w:rsidRDefault="00394DB8" w:rsidP="007266A3">
      <w:pPr>
        <w:rPr>
          <w:rFonts w:asciiTheme="majorHAnsi" w:hAnsiTheme="majorHAnsi"/>
          <w:sz w:val="28"/>
        </w:rPr>
      </w:pPr>
      <w:r>
        <w:rPr>
          <w:rFonts w:asciiTheme="majorHAnsi" w:hAnsiTheme="majorHAnsi"/>
          <w:sz w:val="24"/>
        </w:rPr>
        <w:t>Gruppen träffas kring mediet. I enstaka fall så kan medlemmar avstå att ta del av det i den mån de redan är bekanta med materialet. Cirkeln</w:t>
      </w:r>
      <w:r w:rsidR="00F74BF4">
        <w:rPr>
          <w:rFonts w:asciiTheme="majorHAnsi" w:hAnsiTheme="majorHAnsi"/>
          <w:sz w:val="24"/>
        </w:rPr>
        <w:t xml:space="preserve"> i sig påbörjas först</w:t>
      </w:r>
      <w:bookmarkStart w:id="0" w:name="_GoBack"/>
      <w:bookmarkEnd w:id="0"/>
      <w:r>
        <w:rPr>
          <w:rFonts w:asciiTheme="majorHAnsi" w:hAnsiTheme="majorHAnsi"/>
          <w:sz w:val="24"/>
        </w:rPr>
        <w:t xml:space="preserve"> efter att medlemmarna känner sig redo att analysera det de sett.</w:t>
      </w:r>
    </w:p>
    <w:p w:rsidR="003B0E9D" w:rsidRPr="00C335E3" w:rsidRDefault="003B0E9D" w:rsidP="007266A3">
      <w:pPr>
        <w:rPr>
          <w:rFonts w:asciiTheme="majorHAnsi" w:hAnsiTheme="majorHAnsi"/>
          <w:sz w:val="28"/>
        </w:rPr>
      </w:pPr>
    </w:p>
    <w:p w:rsidR="007266A3" w:rsidRDefault="007266A3">
      <w:pPr>
        <w:rPr>
          <w:rFonts w:asciiTheme="majorHAnsi" w:hAnsiTheme="majorHAnsi"/>
          <w:sz w:val="24"/>
        </w:rPr>
      </w:pPr>
    </w:p>
    <w:sectPr w:rsidR="007266A3" w:rsidSect="001A7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95"/>
    <w:rsid w:val="0001704E"/>
    <w:rsid w:val="001A7F95"/>
    <w:rsid w:val="0023604D"/>
    <w:rsid w:val="00242390"/>
    <w:rsid w:val="00256BBC"/>
    <w:rsid w:val="00394DB8"/>
    <w:rsid w:val="003B0E9D"/>
    <w:rsid w:val="00455190"/>
    <w:rsid w:val="005F423D"/>
    <w:rsid w:val="00704B3B"/>
    <w:rsid w:val="007266A3"/>
    <w:rsid w:val="00767D37"/>
    <w:rsid w:val="00C335E3"/>
    <w:rsid w:val="00E44B36"/>
    <w:rsid w:val="00F74B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7F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7F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250</Words>
  <Characters>1330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Folkuniversitetet</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Grahn</dc:creator>
  <cp:lastModifiedBy>CarlT</cp:lastModifiedBy>
  <cp:revision>10</cp:revision>
  <dcterms:created xsi:type="dcterms:W3CDTF">2016-09-09T10:39:00Z</dcterms:created>
  <dcterms:modified xsi:type="dcterms:W3CDTF">2018-02-28T06:02:00Z</dcterms:modified>
</cp:coreProperties>
</file>