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95" w:rsidRPr="001A7F95" w:rsidRDefault="001A7F95">
      <w:pPr>
        <w:rPr>
          <w:rFonts w:asciiTheme="majorHAnsi" w:hAnsiTheme="majorHAnsi"/>
          <w:b/>
          <w:sz w:val="28"/>
          <w:u w:val="single"/>
        </w:rPr>
      </w:pPr>
      <w:r w:rsidRPr="001A7F95">
        <w:rPr>
          <w:rFonts w:asciiTheme="majorHAnsi" w:hAnsiTheme="majorHAnsi"/>
          <w:b/>
          <w:noProof/>
          <w:sz w:val="28"/>
          <w:u w:val="single"/>
          <w:lang w:eastAsia="sv-SE"/>
        </w:rPr>
        <w:drawing>
          <wp:anchor distT="0" distB="0" distL="114300" distR="114300" simplePos="0" relativeHeight="251658240" behindDoc="0" locked="0" layoutInCell="1" allowOverlap="1" wp14:anchorId="6FCD0223" wp14:editId="26D7F420">
            <wp:simplePos x="0" y="0"/>
            <wp:positionH relativeFrom="margin">
              <wp:posOffset>5087620</wp:posOffset>
            </wp:positionH>
            <wp:positionV relativeFrom="margin">
              <wp:posOffset>0</wp:posOffset>
            </wp:positionV>
            <wp:extent cx="645795" cy="714375"/>
            <wp:effectExtent l="0" t="0" r="190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 log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795" cy="714375"/>
                    </a:xfrm>
                    <a:prstGeom prst="rect">
                      <a:avLst/>
                    </a:prstGeom>
                  </pic:spPr>
                </pic:pic>
              </a:graphicData>
            </a:graphic>
            <wp14:sizeRelH relativeFrom="margin">
              <wp14:pctWidth>0</wp14:pctWidth>
            </wp14:sizeRelH>
            <wp14:sizeRelV relativeFrom="margin">
              <wp14:pctHeight>0</wp14:pctHeight>
            </wp14:sizeRelV>
          </wp:anchor>
        </w:drawing>
      </w:r>
      <w:r w:rsidR="00704B3B">
        <w:rPr>
          <w:rFonts w:asciiTheme="majorHAnsi" w:hAnsiTheme="majorHAnsi"/>
          <w:b/>
          <w:sz w:val="28"/>
          <w:u w:val="single"/>
        </w:rPr>
        <w:t>Arbetsplan</w:t>
      </w:r>
      <w:r w:rsidR="00CA27A3">
        <w:rPr>
          <w:rFonts w:asciiTheme="majorHAnsi" w:hAnsiTheme="majorHAnsi"/>
          <w:b/>
          <w:sz w:val="28"/>
          <w:u w:val="single"/>
        </w:rPr>
        <w:t xml:space="preserve"> för:</w:t>
      </w:r>
    </w:p>
    <w:p w:rsidR="001A7F95" w:rsidRDefault="001A7F95">
      <w:pPr>
        <w:rPr>
          <w:rFonts w:asciiTheme="majorHAnsi" w:hAnsiTheme="majorHAnsi"/>
          <w:sz w:val="24"/>
        </w:rPr>
      </w:pPr>
    </w:p>
    <w:p w:rsidR="00952315" w:rsidRDefault="00F4077B" w:rsidP="00952315">
      <w:pPr>
        <w:jc w:val="both"/>
        <w:rPr>
          <w:rFonts w:asciiTheme="majorHAnsi" w:hAnsiTheme="majorHAnsi"/>
          <w:sz w:val="24"/>
        </w:rPr>
      </w:pPr>
      <w:r>
        <w:rPr>
          <w:rFonts w:asciiTheme="majorHAnsi" w:hAnsiTheme="majorHAnsi"/>
          <w:sz w:val="24"/>
        </w:rPr>
        <w:t>(N</w:t>
      </w:r>
      <w:r w:rsidR="00952315">
        <w:rPr>
          <w:rFonts w:asciiTheme="majorHAnsi" w:hAnsiTheme="majorHAnsi"/>
          <w:sz w:val="24"/>
        </w:rPr>
        <w:t>amn</w:t>
      </w:r>
      <w:r>
        <w:rPr>
          <w:rFonts w:asciiTheme="majorHAnsi" w:hAnsiTheme="majorHAnsi"/>
          <w:sz w:val="24"/>
        </w:rPr>
        <w:t xml:space="preserve"> på cirkel</w:t>
      </w:r>
      <w:r w:rsidR="00952315">
        <w:rPr>
          <w:rFonts w:asciiTheme="majorHAnsi" w:hAnsiTheme="majorHAnsi"/>
          <w:sz w:val="24"/>
        </w:rPr>
        <w:t>)___________________________________________________________________</w:t>
      </w:r>
    </w:p>
    <w:p w:rsidR="00952315" w:rsidRDefault="00952315" w:rsidP="00952315">
      <w:pPr>
        <w:jc w:val="both"/>
        <w:rPr>
          <w:rFonts w:asciiTheme="majorHAnsi" w:hAnsiTheme="majorHAnsi"/>
          <w:sz w:val="24"/>
        </w:rPr>
      </w:pPr>
      <w:r>
        <w:rPr>
          <w:rFonts w:asciiTheme="majorHAnsi" w:hAnsiTheme="majorHAnsi"/>
          <w:sz w:val="24"/>
        </w:rPr>
        <w:t>Cirkelns arbetsplan ska vara till hjälp för att strukturera ert gemensamma arbete. Försök att tillsammans se över formuleringen, och hur den eventuellt skiljer sig från hur ni har tänkt gå tillväga. Gör ändringar som ni finner lämpliga.</w:t>
      </w:r>
    </w:p>
    <w:p w:rsidR="007266A3" w:rsidRPr="00B1478A" w:rsidRDefault="005F423D">
      <w:pPr>
        <w:rPr>
          <w:rFonts w:asciiTheme="majorHAnsi" w:hAnsiTheme="majorHAnsi"/>
          <w:b/>
          <w:i/>
          <w:sz w:val="24"/>
        </w:rPr>
      </w:pPr>
      <w:r w:rsidRPr="00B1478A">
        <w:rPr>
          <w:rFonts w:asciiTheme="majorHAnsi" w:hAnsiTheme="majorHAnsi"/>
          <w:b/>
          <w:i/>
          <w:sz w:val="24"/>
        </w:rPr>
        <w:t>Målgrupp:</w:t>
      </w:r>
    </w:p>
    <w:p w:rsidR="00952315" w:rsidRDefault="00952315" w:rsidP="00952315">
      <w:pPr>
        <w:rPr>
          <w:rFonts w:asciiTheme="majorHAnsi" w:hAnsiTheme="majorHAnsi"/>
          <w:sz w:val="24"/>
        </w:rPr>
      </w:pPr>
    </w:p>
    <w:p w:rsidR="003D4DE6" w:rsidRDefault="003D4DE6" w:rsidP="003D4DE6">
      <w:pPr>
        <w:rPr>
          <w:rFonts w:asciiTheme="majorHAnsi" w:hAnsiTheme="majorHAnsi"/>
          <w:sz w:val="24"/>
        </w:rPr>
      </w:pPr>
      <w:r>
        <w:rPr>
          <w:rFonts w:asciiTheme="majorHAnsi" w:hAnsiTheme="majorHAnsi"/>
          <w:sz w:val="24"/>
        </w:rPr>
        <w:t xml:space="preserve">Deltagarna bör vara 20+ år och medlemmar i föreningen </w:t>
      </w:r>
      <w:proofErr w:type="spellStart"/>
      <w:r>
        <w:rPr>
          <w:rFonts w:asciiTheme="majorHAnsi" w:hAnsiTheme="majorHAnsi"/>
          <w:sz w:val="24"/>
        </w:rPr>
        <w:t>Armagedon</w:t>
      </w:r>
      <w:proofErr w:type="spellEnd"/>
      <w:r>
        <w:rPr>
          <w:rFonts w:asciiTheme="majorHAnsi" w:hAnsiTheme="majorHAnsi"/>
          <w:sz w:val="24"/>
        </w:rPr>
        <w:t xml:space="preserve"> som står som anordnare. Vid sidan om detta är cirkeln öppen för intresserade och de som finner nytta av deltagande.</w:t>
      </w:r>
    </w:p>
    <w:p w:rsidR="00952315" w:rsidRDefault="00952315">
      <w:pPr>
        <w:rPr>
          <w:rFonts w:asciiTheme="majorHAnsi" w:hAnsiTheme="majorHAnsi"/>
          <w:sz w:val="24"/>
        </w:rPr>
      </w:pPr>
    </w:p>
    <w:p w:rsidR="007266A3" w:rsidRPr="00B1478A" w:rsidRDefault="005F423D">
      <w:pPr>
        <w:rPr>
          <w:rFonts w:asciiTheme="majorHAnsi" w:hAnsiTheme="majorHAnsi"/>
          <w:b/>
          <w:i/>
          <w:sz w:val="24"/>
        </w:rPr>
      </w:pPr>
      <w:r w:rsidRPr="00B1478A">
        <w:rPr>
          <w:rFonts w:asciiTheme="majorHAnsi" w:hAnsiTheme="majorHAnsi"/>
          <w:b/>
          <w:i/>
          <w:sz w:val="24"/>
        </w:rPr>
        <w:t>Målet med cirkeln</w:t>
      </w:r>
      <w:r w:rsidR="001A7F95" w:rsidRPr="00B1478A">
        <w:rPr>
          <w:rFonts w:asciiTheme="majorHAnsi" w:hAnsiTheme="majorHAnsi"/>
          <w:b/>
          <w:i/>
          <w:sz w:val="24"/>
        </w:rPr>
        <w:t>?</w:t>
      </w:r>
      <w:r w:rsidR="001A7F95" w:rsidRPr="00B1478A">
        <w:rPr>
          <w:rFonts w:asciiTheme="majorHAnsi" w:hAnsiTheme="majorHAnsi"/>
          <w:b/>
          <w:i/>
          <w:sz w:val="24"/>
        </w:rPr>
        <w:br/>
      </w:r>
    </w:p>
    <w:p w:rsidR="003B0E9D" w:rsidRDefault="00952315">
      <w:pPr>
        <w:rPr>
          <w:rFonts w:asciiTheme="majorHAnsi" w:hAnsiTheme="majorHAnsi"/>
          <w:sz w:val="24"/>
        </w:rPr>
      </w:pPr>
      <w:r>
        <w:rPr>
          <w:rFonts w:asciiTheme="majorHAnsi" w:hAnsiTheme="majorHAnsi"/>
          <w:sz w:val="24"/>
        </w:rPr>
        <w:t xml:space="preserve">Målet med cirkeln är att bredda intresset och kunskapen kring diorama- och terrängbyggande. Detta inkluderar studerande av historisk </w:t>
      </w:r>
      <w:r w:rsidR="00B1478A">
        <w:rPr>
          <w:rFonts w:asciiTheme="majorHAnsi" w:hAnsiTheme="majorHAnsi"/>
          <w:sz w:val="24"/>
        </w:rPr>
        <w:t>och/</w:t>
      </w:r>
      <w:r>
        <w:rPr>
          <w:rFonts w:asciiTheme="majorHAnsi" w:hAnsiTheme="majorHAnsi"/>
          <w:sz w:val="24"/>
        </w:rPr>
        <w:t>eller populärkultu</w:t>
      </w:r>
      <w:r w:rsidR="00F4077B">
        <w:rPr>
          <w:rFonts w:asciiTheme="majorHAnsi" w:hAnsiTheme="majorHAnsi"/>
          <w:sz w:val="24"/>
        </w:rPr>
        <w:t>rell koppling till det som ämnas skapas</w:t>
      </w:r>
      <w:r>
        <w:rPr>
          <w:rFonts w:asciiTheme="majorHAnsi" w:hAnsiTheme="majorHAnsi"/>
          <w:sz w:val="24"/>
        </w:rPr>
        <w:t>. Bero</w:t>
      </w:r>
      <w:r w:rsidR="00B1478A">
        <w:rPr>
          <w:rFonts w:asciiTheme="majorHAnsi" w:hAnsiTheme="majorHAnsi"/>
          <w:sz w:val="24"/>
        </w:rPr>
        <w:t>ende på deltagarnas önskemål så skall denna klara</w:t>
      </w:r>
      <w:r>
        <w:rPr>
          <w:rFonts w:asciiTheme="majorHAnsi" w:hAnsiTheme="majorHAnsi"/>
          <w:sz w:val="24"/>
        </w:rPr>
        <w:t xml:space="preserve"> av</w:t>
      </w:r>
      <w:r w:rsidR="00F4077B">
        <w:rPr>
          <w:rFonts w:asciiTheme="majorHAnsi" w:hAnsiTheme="majorHAnsi"/>
          <w:sz w:val="24"/>
        </w:rPr>
        <w:t xml:space="preserve"> byggandet</w:t>
      </w:r>
      <w:r w:rsidR="00B1478A">
        <w:rPr>
          <w:rFonts w:asciiTheme="majorHAnsi" w:hAnsiTheme="majorHAnsi"/>
          <w:sz w:val="24"/>
        </w:rPr>
        <w:t xml:space="preserve"> av</w:t>
      </w:r>
      <w:r>
        <w:rPr>
          <w:rFonts w:asciiTheme="majorHAnsi" w:hAnsiTheme="majorHAnsi"/>
          <w:sz w:val="24"/>
        </w:rPr>
        <w:t xml:space="preserve"> enklare terräng, så som skog, vägar, och byggnader, till mer avancerade pjäser som till exempelvis</w:t>
      </w:r>
      <w:r w:rsidR="00B1478A">
        <w:rPr>
          <w:rFonts w:asciiTheme="majorHAnsi" w:hAnsiTheme="majorHAnsi"/>
          <w:sz w:val="24"/>
        </w:rPr>
        <w:t xml:space="preserve"> </w:t>
      </w:r>
      <w:r>
        <w:rPr>
          <w:rFonts w:asciiTheme="majorHAnsi" w:hAnsiTheme="majorHAnsi"/>
          <w:sz w:val="24"/>
        </w:rPr>
        <w:t xml:space="preserve">existerande borgar från medeltiden i enhetlig skala. </w:t>
      </w:r>
    </w:p>
    <w:p w:rsidR="003B0E9D" w:rsidRDefault="003B0E9D">
      <w:pPr>
        <w:rPr>
          <w:rFonts w:asciiTheme="majorHAnsi" w:hAnsiTheme="majorHAnsi"/>
          <w:sz w:val="24"/>
        </w:rPr>
      </w:pPr>
    </w:p>
    <w:p w:rsidR="003B0E9D" w:rsidRPr="00B1478A" w:rsidRDefault="007266A3" w:rsidP="007266A3">
      <w:pPr>
        <w:rPr>
          <w:rFonts w:asciiTheme="majorHAnsi" w:hAnsiTheme="majorHAnsi"/>
          <w:b/>
          <w:i/>
          <w:sz w:val="24"/>
        </w:rPr>
      </w:pPr>
      <w:r w:rsidRPr="00B1478A">
        <w:rPr>
          <w:rFonts w:asciiTheme="majorHAnsi" w:hAnsiTheme="majorHAnsi"/>
          <w:b/>
          <w:i/>
          <w:sz w:val="24"/>
        </w:rPr>
        <w:t>V</w:t>
      </w:r>
      <w:r w:rsidR="005F423D" w:rsidRPr="00B1478A">
        <w:rPr>
          <w:rFonts w:asciiTheme="majorHAnsi" w:hAnsiTheme="majorHAnsi"/>
          <w:b/>
          <w:i/>
          <w:sz w:val="24"/>
        </w:rPr>
        <w:t>ilken litteratur eller material skall</w:t>
      </w:r>
      <w:r w:rsidRPr="00B1478A">
        <w:rPr>
          <w:rFonts w:asciiTheme="majorHAnsi" w:hAnsiTheme="majorHAnsi"/>
          <w:b/>
          <w:i/>
          <w:sz w:val="24"/>
        </w:rPr>
        <w:t xml:space="preserve"> vi använda?</w:t>
      </w:r>
    </w:p>
    <w:p w:rsidR="00952315" w:rsidRDefault="00952315" w:rsidP="007266A3">
      <w:pPr>
        <w:rPr>
          <w:rFonts w:asciiTheme="majorHAnsi" w:hAnsiTheme="majorHAnsi"/>
          <w:sz w:val="24"/>
        </w:rPr>
      </w:pPr>
    </w:p>
    <w:p w:rsidR="00952315" w:rsidRPr="00C335E3" w:rsidRDefault="00952315" w:rsidP="007266A3">
      <w:pPr>
        <w:rPr>
          <w:rFonts w:asciiTheme="majorHAnsi" w:hAnsiTheme="majorHAnsi"/>
          <w:sz w:val="28"/>
        </w:rPr>
      </w:pPr>
      <w:r>
        <w:rPr>
          <w:rFonts w:asciiTheme="majorHAnsi" w:hAnsiTheme="majorHAnsi"/>
          <w:sz w:val="24"/>
        </w:rPr>
        <w:t>Det är främst cirkelledaren som för med sig</w:t>
      </w:r>
      <w:r w:rsidR="00B1478A">
        <w:rPr>
          <w:rFonts w:asciiTheme="majorHAnsi" w:hAnsiTheme="majorHAnsi"/>
          <w:sz w:val="24"/>
        </w:rPr>
        <w:t xml:space="preserve"> kunskaper,</w:t>
      </w:r>
      <w:r>
        <w:rPr>
          <w:rFonts w:asciiTheme="majorHAnsi" w:hAnsiTheme="majorHAnsi"/>
          <w:sz w:val="24"/>
        </w:rPr>
        <w:t xml:space="preserve"> genom egen erfarenhet</w:t>
      </w:r>
      <w:r w:rsidR="00B1478A">
        <w:rPr>
          <w:rFonts w:asciiTheme="majorHAnsi" w:hAnsiTheme="majorHAnsi"/>
          <w:sz w:val="24"/>
        </w:rPr>
        <w:t>,</w:t>
      </w:r>
      <w:r>
        <w:rPr>
          <w:rFonts w:asciiTheme="majorHAnsi" w:hAnsiTheme="majorHAnsi"/>
          <w:sz w:val="24"/>
        </w:rPr>
        <w:t xml:space="preserve"> till gruppen. Men då </w:t>
      </w:r>
      <w:r w:rsidR="00B1478A">
        <w:rPr>
          <w:rFonts w:asciiTheme="majorHAnsi" w:hAnsiTheme="majorHAnsi"/>
          <w:sz w:val="24"/>
        </w:rPr>
        <w:t>arbets</w:t>
      </w:r>
      <w:r>
        <w:rPr>
          <w:rFonts w:asciiTheme="majorHAnsi" w:hAnsiTheme="majorHAnsi"/>
          <w:sz w:val="24"/>
        </w:rPr>
        <w:t xml:space="preserve">metoderna inom ämnet är </w:t>
      </w:r>
      <w:r w:rsidR="00B1478A">
        <w:rPr>
          <w:rFonts w:asciiTheme="majorHAnsi" w:hAnsiTheme="majorHAnsi"/>
          <w:sz w:val="24"/>
        </w:rPr>
        <w:t xml:space="preserve">så pass breda så lämpar sig ett </w:t>
      </w:r>
      <w:r w:rsidR="00F4077B">
        <w:rPr>
          <w:rFonts w:asciiTheme="majorHAnsi" w:hAnsiTheme="majorHAnsi"/>
          <w:sz w:val="24"/>
        </w:rPr>
        <w:t>också ett bredare informations</w:t>
      </w:r>
      <w:r>
        <w:rPr>
          <w:rFonts w:asciiTheme="majorHAnsi" w:hAnsiTheme="majorHAnsi"/>
          <w:sz w:val="24"/>
        </w:rPr>
        <w:t>utbyte inom gruppen. Vid behov kan Internet eller literrat</w:t>
      </w:r>
      <w:r w:rsidR="00F4077B">
        <w:rPr>
          <w:rFonts w:asciiTheme="majorHAnsi" w:hAnsiTheme="majorHAnsi"/>
          <w:sz w:val="24"/>
        </w:rPr>
        <w:t xml:space="preserve">ur som behandlar historia, </w:t>
      </w:r>
      <w:r>
        <w:rPr>
          <w:rFonts w:asciiTheme="majorHAnsi" w:hAnsiTheme="majorHAnsi"/>
          <w:sz w:val="24"/>
        </w:rPr>
        <w:t>modellbygge</w:t>
      </w:r>
      <w:r w:rsidR="00F4077B">
        <w:rPr>
          <w:rFonts w:asciiTheme="majorHAnsi" w:hAnsiTheme="majorHAnsi"/>
          <w:sz w:val="24"/>
        </w:rPr>
        <w:t xml:space="preserve"> och målning</w:t>
      </w:r>
      <w:r>
        <w:rPr>
          <w:rFonts w:asciiTheme="majorHAnsi" w:hAnsiTheme="majorHAnsi"/>
          <w:sz w:val="24"/>
        </w:rPr>
        <w:t xml:space="preserve"> inkluderas.</w:t>
      </w:r>
    </w:p>
    <w:p w:rsidR="005F423D" w:rsidRDefault="005F423D" w:rsidP="007266A3">
      <w:pPr>
        <w:rPr>
          <w:rFonts w:asciiTheme="majorHAnsi" w:hAnsiTheme="majorHAnsi"/>
          <w:sz w:val="24"/>
        </w:rPr>
      </w:pPr>
    </w:p>
    <w:p w:rsidR="00952315" w:rsidRPr="00B1478A" w:rsidRDefault="007266A3" w:rsidP="007266A3">
      <w:pPr>
        <w:rPr>
          <w:rFonts w:asciiTheme="majorHAnsi" w:hAnsiTheme="majorHAnsi"/>
          <w:b/>
          <w:i/>
          <w:sz w:val="24"/>
        </w:rPr>
      </w:pPr>
      <w:r w:rsidRPr="00B1478A">
        <w:rPr>
          <w:rFonts w:asciiTheme="majorHAnsi" w:hAnsiTheme="majorHAnsi"/>
          <w:b/>
          <w:i/>
          <w:sz w:val="24"/>
        </w:rPr>
        <w:t>Hur ska vi arbeta i</w:t>
      </w:r>
      <w:r w:rsidR="005F423D" w:rsidRPr="00B1478A">
        <w:rPr>
          <w:rFonts w:asciiTheme="majorHAnsi" w:hAnsiTheme="majorHAnsi"/>
          <w:b/>
          <w:i/>
          <w:sz w:val="24"/>
        </w:rPr>
        <w:t>nom</w:t>
      </w:r>
      <w:r w:rsidRPr="00B1478A">
        <w:rPr>
          <w:rFonts w:asciiTheme="majorHAnsi" w:hAnsiTheme="majorHAnsi"/>
          <w:b/>
          <w:i/>
          <w:sz w:val="24"/>
        </w:rPr>
        <w:t xml:space="preserve"> gruppen? </w:t>
      </w:r>
      <w:r w:rsidR="005F423D" w:rsidRPr="00B1478A">
        <w:rPr>
          <w:rFonts w:asciiTheme="majorHAnsi" w:hAnsiTheme="majorHAnsi"/>
          <w:b/>
          <w:i/>
          <w:sz w:val="24"/>
        </w:rPr>
        <w:t>Innehåll och arbetssätt:</w:t>
      </w:r>
    </w:p>
    <w:p w:rsidR="00952315" w:rsidRDefault="00952315" w:rsidP="007266A3">
      <w:pPr>
        <w:rPr>
          <w:rFonts w:asciiTheme="majorHAnsi" w:hAnsiTheme="majorHAnsi"/>
          <w:sz w:val="24"/>
        </w:rPr>
      </w:pPr>
    </w:p>
    <w:p w:rsidR="00952315" w:rsidRDefault="006F1A98" w:rsidP="007266A3">
      <w:pPr>
        <w:rPr>
          <w:rFonts w:asciiTheme="majorHAnsi" w:hAnsiTheme="majorHAnsi"/>
          <w:sz w:val="28"/>
        </w:rPr>
      </w:pPr>
      <w:r>
        <w:rPr>
          <w:rFonts w:asciiTheme="majorHAnsi" w:hAnsiTheme="majorHAnsi"/>
          <w:sz w:val="24"/>
        </w:rPr>
        <w:t xml:space="preserve">Föreningen </w:t>
      </w:r>
      <w:proofErr w:type="spellStart"/>
      <w:r>
        <w:rPr>
          <w:rFonts w:asciiTheme="majorHAnsi" w:hAnsiTheme="majorHAnsi"/>
          <w:sz w:val="24"/>
        </w:rPr>
        <w:t>Armagedon</w:t>
      </w:r>
      <w:proofErr w:type="spellEnd"/>
      <w:r>
        <w:rPr>
          <w:rFonts w:asciiTheme="majorHAnsi" w:hAnsiTheme="majorHAnsi"/>
          <w:sz w:val="24"/>
        </w:rPr>
        <w:t xml:space="preserve"> tillhandahåller gruppen de verktyg som behövs för att </w:t>
      </w:r>
      <w:r w:rsidR="00F4077B">
        <w:rPr>
          <w:rFonts w:asciiTheme="majorHAnsi" w:hAnsiTheme="majorHAnsi"/>
          <w:sz w:val="24"/>
        </w:rPr>
        <w:t>utöva aktiviteten</w:t>
      </w:r>
      <w:r>
        <w:rPr>
          <w:rFonts w:asciiTheme="majorHAnsi" w:hAnsiTheme="majorHAnsi"/>
          <w:sz w:val="24"/>
        </w:rPr>
        <w:t>. Förbrukningsvaror är dock något som gruppen själva ser över. Gruppen sätter sedan upp ett</w:t>
      </w:r>
      <w:r w:rsidR="00F4077B">
        <w:rPr>
          <w:rFonts w:asciiTheme="majorHAnsi" w:hAnsiTheme="majorHAnsi"/>
          <w:sz w:val="24"/>
        </w:rPr>
        <w:t xml:space="preserve"> gemensamt</w:t>
      </w:r>
      <w:r>
        <w:rPr>
          <w:rFonts w:asciiTheme="majorHAnsi" w:hAnsiTheme="majorHAnsi"/>
          <w:sz w:val="24"/>
        </w:rPr>
        <w:t xml:space="preserve"> mål, så som tillexempelvis färdigställand</w:t>
      </w:r>
      <w:r w:rsidR="00F4077B">
        <w:rPr>
          <w:rFonts w:asciiTheme="majorHAnsi" w:hAnsiTheme="majorHAnsi"/>
          <w:sz w:val="24"/>
        </w:rPr>
        <w:t>et av terräng och byggnader skalenligt med</w:t>
      </w:r>
      <w:r>
        <w:rPr>
          <w:rFonts w:asciiTheme="majorHAnsi" w:hAnsiTheme="majorHAnsi"/>
          <w:sz w:val="24"/>
        </w:rPr>
        <w:t xml:space="preserve"> en by i Frankrike.</w:t>
      </w:r>
      <w:r w:rsidR="00B1478A">
        <w:rPr>
          <w:rFonts w:asciiTheme="majorHAnsi" w:hAnsiTheme="majorHAnsi"/>
          <w:sz w:val="24"/>
        </w:rPr>
        <w:t xml:space="preserve"> När målet</w:t>
      </w:r>
      <w:r>
        <w:rPr>
          <w:rFonts w:asciiTheme="majorHAnsi" w:hAnsiTheme="majorHAnsi"/>
          <w:sz w:val="24"/>
        </w:rPr>
        <w:t xml:space="preserve"> </w:t>
      </w:r>
      <w:r w:rsidR="00B1478A">
        <w:rPr>
          <w:rFonts w:asciiTheme="majorHAnsi" w:hAnsiTheme="majorHAnsi"/>
          <w:sz w:val="24"/>
        </w:rPr>
        <w:t>är uppnått</w:t>
      </w:r>
      <w:r>
        <w:rPr>
          <w:rFonts w:asciiTheme="majorHAnsi" w:hAnsiTheme="majorHAnsi"/>
          <w:sz w:val="24"/>
        </w:rPr>
        <w:t>,</w:t>
      </w:r>
      <w:r w:rsidR="00B1478A">
        <w:rPr>
          <w:rFonts w:asciiTheme="majorHAnsi" w:hAnsiTheme="majorHAnsi"/>
          <w:sz w:val="24"/>
        </w:rPr>
        <w:t xml:space="preserve"> vilket inkluderar bildstudier, historisk tolkning</w:t>
      </w:r>
      <w:r>
        <w:rPr>
          <w:rFonts w:asciiTheme="majorHAnsi" w:hAnsiTheme="majorHAnsi"/>
          <w:sz w:val="24"/>
        </w:rPr>
        <w:t xml:space="preserve"> och målning, så tar gruppen med sig sin</w:t>
      </w:r>
      <w:r w:rsidR="00B1478A">
        <w:rPr>
          <w:rFonts w:asciiTheme="majorHAnsi" w:hAnsiTheme="majorHAnsi"/>
          <w:sz w:val="24"/>
        </w:rPr>
        <w:t>a erfarenheter i bestämmandet av ett</w:t>
      </w:r>
      <w:r>
        <w:rPr>
          <w:rFonts w:asciiTheme="majorHAnsi" w:hAnsiTheme="majorHAnsi"/>
          <w:sz w:val="24"/>
        </w:rPr>
        <w:t xml:space="preserve"> nytt tema.</w:t>
      </w:r>
      <w:bookmarkStart w:id="0" w:name="_GoBack"/>
      <w:bookmarkEnd w:id="0"/>
    </w:p>
    <w:p w:rsidR="003B0E9D" w:rsidRPr="00C335E3" w:rsidRDefault="003B0E9D" w:rsidP="007266A3">
      <w:pPr>
        <w:rPr>
          <w:rFonts w:asciiTheme="majorHAnsi" w:hAnsiTheme="majorHAnsi"/>
          <w:sz w:val="28"/>
        </w:rPr>
      </w:pPr>
    </w:p>
    <w:p w:rsidR="007266A3" w:rsidRDefault="007266A3">
      <w:pPr>
        <w:rPr>
          <w:rFonts w:asciiTheme="majorHAnsi" w:hAnsiTheme="majorHAnsi"/>
          <w:sz w:val="24"/>
        </w:rPr>
      </w:pPr>
    </w:p>
    <w:sectPr w:rsidR="007266A3" w:rsidSect="001A7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5"/>
    <w:rsid w:val="0001704E"/>
    <w:rsid w:val="001A7F95"/>
    <w:rsid w:val="0023604D"/>
    <w:rsid w:val="00242390"/>
    <w:rsid w:val="00256BBC"/>
    <w:rsid w:val="003B0E9D"/>
    <w:rsid w:val="003D4DE6"/>
    <w:rsid w:val="005F423D"/>
    <w:rsid w:val="006F1A98"/>
    <w:rsid w:val="00704B3B"/>
    <w:rsid w:val="007266A3"/>
    <w:rsid w:val="00767D37"/>
    <w:rsid w:val="00952315"/>
    <w:rsid w:val="00B1478A"/>
    <w:rsid w:val="00C335E3"/>
    <w:rsid w:val="00CA27A3"/>
    <w:rsid w:val="00E44B36"/>
    <w:rsid w:val="00F40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293</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Folkuniversitetet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Grahn</dc:creator>
  <cp:lastModifiedBy>CarlT</cp:lastModifiedBy>
  <cp:revision>13</cp:revision>
  <dcterms:created xsi:type="dcterms:W3CDTF">2016-09-09T10:39:00Z</dcterms:created>
  <dcterms:modified xsi:type="dcterms:W3CDTF">2018-02-28T05:14:00Z</dcterms:modified>
</cp:coreProperties>
</file>